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2B4E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31CFFB9F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2F4C3A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5302A82F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FAF259" w14:textId="77777777" w:rsidR="00CA32DB" w:rsidRPr="00D956A6" w:rsidRDefault="00CA32DB" w:rsidP="00D956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6130054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A46DFBE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C022DE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A8B5E3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556A8A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89194D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407EB73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EE0717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36DE88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A7D6386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75FCA2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0DBC03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968F936" w14:textId="76EA53FF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</w:t>
      </w:r>
      <w:r w:rsidR="00DD52AE"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ФИЛОСОФИЯ</w:t>
      </w: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» (3 кредит) пәні бойынша</w:t>
      </w:r>
    </w:p>
    <w:p w14:paraId="3B2D4530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52C4219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49B84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C2F89D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6C87F6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44CBB0D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554CD51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F97C62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C995DC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2AF30C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5EFE10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E994228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8BC63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540AD2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3EDA2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F44CE9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DB6FD7A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027241D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8A12A81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79E852A7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0B7CEE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68A1020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9994DA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2021</w:t>
      </w:r>
    </w:p>
    <w:p w14:paraId="40F4B527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6AA2756F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4BE6317F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4A2D7D75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0945CC94" w14:textId="5905AF93" w:rsidR="00CA32DB" w:rsidRPr="00D956A6" w:rsidRDefault="00CA32DB" w:rsidP="00D956A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bookmarkStart w:id="0" w:name="_GoBack"/>
      <w:bookmarkEnd w:id="0"/>
      <w:r w:rsidRPr="00D956A6">
        <w:rPr>
          <w:rFonts w:ascii="Times New Roman" w:hAnsi="Times New Roman"/>
          <w:bCs w:val="0"/>
          <w:color w:val="000000"/>
          <w:lang w:val="kk-KZ"/>
        </w:rPr>
        <w:t xml:space="preserve"> </w:t>
      </w:r>
      <w:r w:rsidRPr="00D956A6">
        <w:rPr>
          <w:rFonts w:ascii="Times New Roman" w:hAnsi="Times New Roman"/>
          <w:bCs w:val="0"/>
          <w:color w:val="000000"/>
          <w:lang w:val="kk-KZ" w:eastAsia="ru-RU"/>
        </w:rPr>
        <w:t>« ФИЛОСОФИЯСЫ» пәні бойынша</w:t>
      </w:r>
      <w:r w:rsidRPr="00D956A6">
        <w:rPr>
          <w:rFonts w:ascii="Times New Roman" w:hAnsi="Times New Roman"/>
          <w:b w:val="0"/>
          <w:bCs w:val="0"/>
          <w:lang w:val="kk-KZ"/>
        </w:rPr>
        <w:t xml:space="preserve"> </w:t>
      </w:r>
      <w:r w:rsidRPr="00D956A6">
        <w:rPr>
          <w:rFonts w:ascii="Times New Roman" w:hAnsi="Times New Roman"/>
          <w:color w:val="auto"/>
          <w:lang w:val="kk-KZ"/>
        </w:rPr>
        <w:t>бағдарлама</w:t>
      </w:r>
    </w:p>
    <w:p w14:paraId="55C5FE70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7BF0321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5E7C6CD" w14:textId="77777777" w:rsidR="00CA32DB" w:rsidRPr="00D956A6" w:rsidRDefault="00CA32DB" w:rsidP="00D956A6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 w:rsidRPr="00D956A6">
        <w:rPr>
          <w:rFonts w:ascii="Times New Roman" w:hAnsi="Times New Roman"/>
          <w:bCs/>
          <w:sz w:val="28"/>
          <w:szCs w:val="28"/>
          <w:lang w:val="kk-KZ"/>
        </w:rPr>
        <w:t>Қорытынды емтихан ZOOM қосымшасында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07C2A10F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0A97638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10291DE9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D956A6"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 w:rsidRPr="00D956A6"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146D25C6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3A4EE443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7F97B52E" w14:textId="7777777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Сұрақтардың күрделілігіне қарай жауаптар: бірінші сұрақ 30 баллға, екінші және үшінші сұрақтар әрқайсысы 35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7A0E938D" w14:textId="77777777" w:rsidR="00CA32DB" w:rsidRPr="00D956A6" w:rsidRDefault="00CA32DB" w:rsidP="00D956A6">
      <w:pPr>
        <w:pStyle w:val="Default"/>
        <w:rPr>
          <w:color w:val="auto"/>
          <w:sz w:val="28"/>
          <w:szCs w:val="28"/>
          <w:lang w:val="kk-KZ"/>
        </w:rPr>
      </w:pPr>
    </w:p>
    <w:p w14:paraId="1C3F9384" w14:textId="77777777" w:rsidR="00CA32DB" w:rsidRPr="00D956A6" w:rsidRDefault="00CA32DB" w:rsidP="00D956A6">
      <w:pPr>
        <w:pStyle w:val="Default"/>
        <w:jc w:val="center"/>
        <w:rPr>
          <w:rStyle w:val="20"/>
          <w:rFonts w:ascii="Times New Roman" w:hAnsi="Times New Roman"/>
          <w:color w:val="auto"/>
          <w:sz w:val="28"/>
          <w:szCs w:val="28"/>
          <w:lang w:val="kk-KZ"/>
        </w:rPr>
      </w:pPr>
      <w:r w:rsidRPr="00D956A6">
        <w:rPr>
          <w:rStyle w:val="20"/>
          <w:rFonts w:ascii="Times New Roman" w:hAnsi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602E7D3D" w14:textId="77777777" w:rsidR="00D956A6" w:rsidRPr="00D956A6" w:rsidRDefault="00D956A6" w:rsidP="00D956A6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Дәріскер: филос.ғ.к, философия  кафедрасының доц.міндетін атқарушы –Аташ Б.М.</w:t>
      </w:r>
    </w:p>
    <w:p w14:paraId="72877DA0" w14:textId="77777777" w:rsidR="00D956A6" w:rsidRPr="00D956A6" w:rsidRDefault="00D956A6" w:rsidP="00D956A6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семинар қабылдушы: Гуманитарлық гылымдар магистрі, оқытушы – Бекенова Ж.Н.</w:t>
      </w:r>
    </w:p>
    <w:p w14:paraId="52EB559D" w14:textId="77777777" w:rsidR="00D956A6" w:rsidRPr="00D956A6" w:rsidRDefault="00D956A6" w:rsidP="00D956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94056DB" w14:textId="77777777" w:rsidR="00D956A6" w:rsidRPr="00D956A6" w:rsidRDefault="00D956A6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E76CA70" w14:textId="613D1125" w:rsidR="00D956A6" w:rsidRDefault="00D956A6" w:rsidP="00D956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Емтихан сұрақтары </w:t>
      </w:r>
    </w:p>
    <w:p w14:paraId="7EC7944D" w14:textId="77777777" w:rsidR="00D956A6" w:rsidRPr="00D956A6" w:rsidRDefault="00D956A6" w:rsidP="00D956A6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14:paraId="1F92AA88" w14:textId="77777777" w:rsidR="00C23B5A" w:rsidRPr="00C23B5A" w:rsidRDefault="00D956A6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3B5A">
        <w:rPr>
          <w:rFonts w:ascii="Times New Roman" w:hAnsi="Times New Roman"/>
          <w:sz w:val="28"/>
          <w:szCs w:val="28"/>
          <w:lang w:val="kk-KZ"/>
        </w:rPr>
        <w:t xml:space="preserve">Философия пайда болуы. </w:t>
      </w:r>
    </w:p>
    <w:p w14:paraId="7B341205" w14:textId="58A4F407" w:rsidR="00C23B5A" w:rsidRPr="00C23B5A" w:rsidRDefault="00D956A6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3B5A">
        <w:rPr>
          <w:rFonts w:ascii="Times New Roman" w:hAnsi="Times New Roman"/>
          <w:sz w:val="28"/>
          <w:szCs w:val="28"/>
          <w:lang w:val="kk-KZ"/>
        </w:rPr>
        <w:t>Философияның пәні мен әдісі</w:t>
      </w:r>
    </w:p>
    <w:p w14:paraId="4B329B77" w14:textId="72BC0A4A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Философияның негізгі функциялары</w:t>
      </w:r>
    </w:p>
    <w:p w14:paraId="32E39F50" w14:textId="24A12CEE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Философияның негізгі сұрағы</w:t>
      </w:r>
    </w:p>
    <w:p w14:paraId="564565ED" w14:textId="3A2CA84D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r w:rsidRPr="00D956A6">
        <w:rPr>
          <w:rFonts w:ascii="Times New Roman" w:hAnsi="Times New Roman"/>
          <w:sz w:val="28"/>
          <w:szCs w:val="28"/>
          <w:lang w:val="kk-KZ"/>
        </w:rPr>
        <w:t>носеологиялық жағына қатысты екі бағыт</w:t>
      </w:r>
    </w:p>
    <w:p w14:paraId="4BBC550A" w14:textId="77777777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 xml:space="preserve">Болмыс мәселесі. </w:t>
      </w:r>
    </w:p>
    <w:p w14:paraId="5E416B36" w14:textId="13174890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Онтология және метафизика</w:t>
      </w:r>
    </w:p>
    <w:p w14:paraId="7F476D50" w14:textId="5CD37572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Кеңістік пен уақыт</w:t>
      </w:r>
    </w:p>
    <w:p w14:paraId="374D7ECA" w14:textId="353A505A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Сана және тіл</w:t>
      </w:r>
    </w:p>
    <w:p w14:paraId="1929511C" w14:textId="050CBE90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Сана және ми</w:t>
      </w:r>
    </w:p>
    <w:p w14:paraId="54F75881" w14:textId="51C47336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 жәнен ойлау</w:t>
      </w:r>
    </w:p>
    <w:p w14:paraId="7884C7BD" w14:textId="4ED7553B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 және психика</w:t>
      </w:r>
    </w:p>
    <w:p w14:paraId="35ED9FD6" w14:textId="1714010C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 мен бейсаналылық</w:t>
      </w:r>
    </w:p>
    <w:p w14:paraId="7578FA47" w14:textId="65D937BF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Өзіндік сана</w:t>
      </w:r>
    </w:p>
    <w:p w14:paraId="5F1FE676" w14:textId="32E5AD32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Таным және шығармашылық</w:t>
      </w:r>
    </w:p>
    <w:p w14:paraId="30322850" w14:textId="6ED8EA56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Танымның сатылары</w:t>
      </w:r>
    </w:p>
    <w:p w14:paraId="12A2CBD2" w14:textId="2BA1EE76" w:rsidR="00C23B5A" w:rsidRDefault="00C23B5A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Ақиқат, сенім, адасу</w:t>
      </w:r>
    </w:p>
    <w:p w14:paraId="7E45DD36" w14:textId="147DC237" w:rsidR="00C23B5A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Таным теориясындағы дәстүрлі емес бағыттар</w:t>
      </w:r>
    </w:p>
    <w:p w14:paraId="379080A9" w14:textId="51504B54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және оның түрлері</w:t>
      </w:r>
    </w:p>
    <w:p w14:paraId="1066A9D0" w14:textId="4F5E1EA1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Ғылыми таным</w:t>
      </w:r>
    </w:p>
    <w:p w14:paraId="68C9E6FE" w14:textId="637B59C5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Ғылым мен техника</w:t>
      </w:r>
    </w:p>
    <w:p w14:paraId="0E2FCCE9" w14:textId="6C69159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 мәселесі</w:t>
      </w:r>
    </w:p>
    <w:p w14:paraId="166E9B9A" w14:textId="73A30B90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 туралы түсініктер мен ұғымдар</w:t>
      </w:r>
    </w:p>
    <w:p w14:paraId="50FF9B9B" w14:textId="369D2817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Философиядағы адам туралы бағыттар</w:t>
      </w:r>
    </w:p>
    <w:p w14:paraId="4617D159" w14:textId="6811CA99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Адам-жеке адам-тұлға</w:t>
      </w:r>
    </w:p>
    <w:p w14:paraId="3EAF59B8" w14:textId="26F92127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Адамның биологиялық, псизхологиялық, рухани қырлары</w:t>
      </w:r>
    </w:p>
    <w:p w14:paraId="3E7992B9" w14:textId="4780F08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 және табиғат, қоғам, ғарыш</w:t>
      </w:r>
    </w:p>
    <w:p w14:paraId="3898C7B5" w14:textId="62248454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Өлім мен өмір мәселесі</w:t>
      </w:r>
    </w:p>
    <w:p w14:paraId="2DF56EB2" w14:textId="1A6BB51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Мәңгі өмірді аңсау және эвтаназия</w:t>
      </w:r>
    </w:p>
    <w:p w14:paraId="310F6217" w14:textId="617A7FA7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Өмірдің мәні</w:t>
      </w:r>
    </w:p>
    <w:p w14:paraId="33801916" w14:textId="0B9BEF37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Рухани құндылықтар</w:t>
      </w:r>
    </w:p>
    <w:p w14:paraId="7834BEC2" w14:textId="07799B22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Этикалық құндылықтар және оның жүйесі</w:t>
      </w:r>
    </w:p>
    <w:p w14:paraId="5F4123AB" w14:textId="5EA2582F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Аксиология ілімі</w:t>
      </w:r>
    </w:p>
    <w:p w14:paraId="151DE083" w14:textId="4107F705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Құндылықтарды жіктеу</w:t>
      </w:r>
    </w:p>
    <w:p w14:paraId="699C53C1" w14:textId="6D499F7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 еркіндігі мәселесі</w:t>
      </w:r>
    </w:p>
    <w:p w14:paraId="700E0535" w14:textId="1C7DBC53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Еркіндік пен жауапкершілік</w:t>
      </w:r>
    </w:p>
    <w:p w14:paraId="3C77F38C" w14:textId="5FD2F3BB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Тұлғаның еркіндігі</w:t>
      </w:r>
    </w:p>
    <w:p w14:paraId="3ADD426C" w14:textId="5ACC92A9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Өнер философиясы</w:t>
      </w:r>
    </w:p>
    <w:p w14:paraId="75235594" w14:textId="72BF47BC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Дүниені көркемдік тұрғыдан игеру</w:t>
      </w:r>
    </w:p>
    <w:p w14:paraId="52506F01" w14:textId="366CFF60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Эстетика және оның даму тарихы</w:t>
      </w:r>
    </w:p>
    <w:p w14:paraId="0E8DD1C8" w14:textId="37CA75CB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 эстетикасы мен құндылықтары</w:t>
      </w:r>
    </w:p>
    <w:p w14:paraId="6D15B92C" w14:textId="1CFAB85B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Тарих философиясы</w:t>
      </w:r>
    </w:p>
    <w:p w14:paraId="597F446A" w14:textId="20F13C2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Тарихи пргресс пен регресс</w:t>
      </w:r>
    </w:p>
    <w:p w14:paraId="619DD0F3" w14:textId="60F204DD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 философиясы</w:t>
      </w:r>
    </w:p>
    <w:p w14:paraId="3FB1733F" w14:textId="1C2BB0F8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Діни дүниетаным ерекшеліктері </w:t>
      </w:r>
    </w:p>
    <w:p w14:paraId="5330DDE7" w14:textId="568D44FF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Әлемдік діндер мен ұлттық діндер</w:t>
      </w:r>
    </w:p>
    <w:p w14:paraId="049CBC2A" w14:textId="703B597A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 және қоғам</w:t>
      </w:r>
    </w:p>
    <w:p w14:paraId="2FE489D1" w14:textId="03360689" w:rsidR="007A6581" w:rsidRDefault="007A6581" w:rsidP="00C23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кездегі діни ағартушылық пен зайырлылық</w:t>
      </w:r>
    </w:p>
    <w:p w14:paraId="17DBC5AE" w14:textId="77777777" w:rsidR="007A6581" w:rsidRDefault="007A6581" w:rsidP="007A6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Діни сана мен ғылым</w:t>
      </w:r>
    </w:p>
    <w:p w14:paraId="75C08C24" w14:textId="77777777" w:rsidR="007A6581" w:rsidRDefault="007A6581" w:rsidP="007A6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6581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7A6581">
        <w:rPr>
          <w:rFonts w:ascii="Times New Roman" w:hAnsi="Times New Roman"/>
          <w:sz w:val="28"/>
          <w:szCs w:val="28"/>
          <w:lang w:val="kk-KZ"/>
        </w:rPr>
        <w:t xml:space="preserve">Мәңгілік ел» </w:t>
      </w:r>
      <w:r>
        <w:rPr>
          <w:rFonts w:ascii="Times New Roman" w:hAnsi="Times New Roman"/>
          <w:sz w:val="28"/>
          <w:szCs w:val="28"/>
          <w:lang w:val="kk-KZ"/>
        </w:rPr>
        <w:t>ұстанамы</w:t>
      </w:r>
    </w:p>
    <w:p w14:paraId="1DC1B991" w14:textId="76CD40AE" w:rsidR="007A6581" w:rsidRDefault="007A6581" w:rsidP="007A6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6581">
        <w:rPr>
          <w:rFonts w:ascii="Times New Roman" w:hAnsi="Times New Roman"/>
          <w:sz w:val="28"/>
          <w:szCs w:val="28"/>
          <w:lang w:val="kk-KZ"/>
        </w:rPr>
        <w:t xml:space="preserve">«Рухани жаңғыру» </w:t>
      </w:r>
    </w:p>
    <w:p w14:paraId="3B3739F0" w14:textId="5EE44071" w:rsidR="007A6581" w:rsidRDefault="007A6581" w:rsidP="007A6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Қазақстан дамуының перспективті бағдарлары</w:t>
      </w:r>
    </w:p>
    <w:p w14:paraId="75892450" w14:textId="717D342E" w:rsidR="007A6581" w:rsidRPr="007A6581" w:rsidRDefault="007A6581" w:rsidP="007A6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Заман шындығы мен әлемдік даму тәжірибелері</w:t>
      </w:r>
    </w:p>
    <w:p w14:paraId="38FF7C6E" w14:textId="4458AA72" w:rsidR="007A6581" w:rsidRPr="00D956A6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t>Бәсекеге қабілеттілік</w:t>
      </w:r>
    </w:p>
    <w:p w14:paraId="3C555A4F" w14:textId="188FAC16" w:rsidR="007A6581" w:rsidRPr="00D956A6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Прагматизм</w:t>
      </w:r>
    </w:p>
    <w:p w14:paraId="31765414" w14:textId="5AC98535" w:rsidR="007A6581" w:rsidRPr="00D956A6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t xml:space="preserve"> Ұлттық бірегейлікті сақтау</w:t>
      </w:r>
    </w:p>
    <w:p w14:paraId="238452C4" w14:textId="00082B75" w:rsidR="007A6581" w:rsidRPr="00D956A6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t xml:space="preserve"> Білімнің салтанат құруы</w:t>
      </w:r>
    </w:p>
    <w:p w14:paraId="2667F854" w14:textId="5477DBE1" w:rsidR="007A6581" w:rsidRPr="00D956A6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t>Қазақстанның революциялық емес, эволюциялық дамуы</w:t>
      </w:r>
    </w:p>
    <w:p w14:paraId="2BF8A9AC" w14:textId="1D07C587" w:rsidR="007A6581" w:rsidRDefault="007A6581" w:rsidP="007A65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D956A6">
        <w:rPr>
          <w:rFonts w:ascii="Times New Roman" w:hAnsi="Times New Roman" w:cs="Times New Roman"/>
          <w:sz w:val="28"/>
          <w:szCs w:val="28"/>
          <w:lang w:val="kk-KZ"/>
        </w:rPr>
        <w:t xml:space="preserve"> Сананың ашықтығы.</w:t>
      </w:r>
    </w:p>
    <w:p w14:paraId="2C0364B3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 ұғымы. Қоғамдық дамудың негізгі концепциялары.</w:t>
      </w:r>
    </w:p>
    <w:p w14:paraId="193AF9E7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 өміріндегі материальдық және идеальдық факторлар.</w:t>
      </w:r>
    </w:p>
    <w:p w14:paraId="0691C25A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Еңбек шындықтың жаңа болмысқа айналуындағы басты шарт.</w:t>
      </w:r>
    </w:p>
    <w:p w14:paraId="59428D14" w14:textId="0EFE88B5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Қазіргі қоғамның табиғи негіздері.</w:t>
      </w:r>
    </w:p>
    <w:p w14:paraId="692B189F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Өмір сүру мен қоғам дамуының табиғи және жасанды орталары.</w:t>
      </w:r>
    </w:p>
    <w:p w14:paraId="355C7C3B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Қоғамдық өмір өркениеттік процесс ретінде.</w:t>
      </w:r>
    </w:p>
    <w:p w14:paraId="3816AF90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Өркениет қоғамның өмір сүріп дамуының формасы ретінде.</w:t>
      </w:r>
    </w:p>
    <w:p w14:paraId="6A5024D7" w14:textId="59F365A6" w:rsidR="007A6581" w:rsidRPr="00D13998" w:rsidRDefault="007A6581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Өркениеттің типтері.</w:t>
      </w:r>
    </w:p>
    <w:p w14:paraId="1FA248DD" w14:textId="77777777" w:rsidR="007A6581" w:rsidRPr="00D13998" w:rsidRDefault="007A6581" w:rsidP="007A65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Тұлғаның философиялық проблемалары.</w:t>
      </w:r>
    </w:p>
    <w:p w14:paraId="1FBFB81C" w14:textId="77777777" w:rsidR="00AE2433" w:rsidRPr="00D13998" w:rsidRDefault="00AE2433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Қоғамның саяси өмірі.</w:t>
      </w:r>
    </w:p>
    <w:p w14:paraId="1906C01F" w14:textId="77777777" w:rsidR="00AE2433" w:rsidRPr="00D13998" w:rsidRDefault="00AE2433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Саяси жүйе ұғымы.</w:t>
      </w:r>
    </w:p>
    <w:p w14:paraId="330536B6" w14:textId="77777777" w:rsidR="00AE2433" w:rsidRPr="00D13998" w:rsidRDefault="00AE2433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 және саясат.</w:t>
      </w:r>
    </w:p>
    <w:p w14:paraId="6488A9AA" w14:textId="16AF7203" w:rsidR="00AE2433" w:rsidRPr="00D13998" w:rsidRDefault="00AE2433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Қоғамның постмодернистік концепциясы.</w:t>
      </w:r>
    </w:p>
    <w:p w14:paraId="63B59283" w14:textId="47C298FC" w:rsidR="00AE2433" w:rsidRPr="00D13998" w:rsidRDefault="00AE2433" w:rsidP="00AE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3998">
        <w:rPr>
          <w:rFonts w:ascii="Times New Roman" w:hAnsi="Times New Roman"/>
          <w:bCs/>
          <w:sz w:val="28"/>
          <w:szCs w:val="28"/>
          <w:lang w:val="kk-KZ"/>
        </w:rPr>
        <w:t>Мәдениет және табиғат. Мәдениетті түсіну проблемасы</w:t>
      </w:r>
    </w:p>
    <w:p w14:paraId="5E207588" w14:textId="2359AE90" w:rsidR="00CA32DB" w:rsidRPr="00D956A6" w:rsidRDefault="00CA32DB" w:rsidP="00AF7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E49CAEF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FAF53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2DEBF3DE" w14:textId="77777777" w:rsidR="00205040" w:rsidRDefault="00205040" w:rsidP="00205040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78890D" w14:textId="49C5425B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Джонстон Д. «Философияның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қысқаша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тарихы. Сократтан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Дерридаға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дейін».Ғылыми ред. Нурышева Г.Ж. – Астана, 2018.– 216 б.</w:t>
      </w:r>
    </w:p>
    <w:p w14:paraId="1B2E80A1" w14:textId="79141B82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Хесс Р. «Философияның таңдаулы 25 кітабы». Ғылыми ред. Раев Д.С. – Астана, 2018.–360 с.</w:t>
      </w:r>
    </w:p>
    <w:p w14:paraId="62097036" w14:textId="210C0D69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Кенни  Э. «Батыс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философиясының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жаңа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тарихы. 1-том: Антика философиясы» / ғылыми редактор Молдабеков Ж. Ж. – Астана, 2018. – 408 с. </w:t>
      </w:r>
    </w:p>
    <w:p w14:paraId="1F22ABA6" w14:textId="4FBAF1B6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Кенни Э. «Батыс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философиясының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жаңа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тарихы. 2-том: Орта ғасырфилософиясы» / ғылыми редактор Оспанов С. – Астана, 2018. – 400 с.</w:t>
      </w:r>
    </w:p>
    <w:p w14:paraId="68660527" w14:textId="7D4B3706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Нұрышева Г.Ж. «Философия» – Алматы: Інжу-маржан, 2013. </w:t>
      </w:r>
    </w:p>
    <w:p w14:paraId="2CE08D80" w14:textId="6EB34CD5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. Петрова В.Ф., Хасанов М.Ш. «Философия». – Алматы: Эверо, 2014. </w:t>
      </w:r>
    </w:p>
    <w:p w14:paraId="3DA1234B" w14:textId="1EA185D9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. Ғарифолла Есім «Фәлсафа тарихы» – Алматы, 2000. </w:t>
      </w:r>
    </w:p>
    <w:p w14:paraId="5D0AB91D" w14:textId="35D5DC02" w:rsidR="006B7DA0" w:rsidRPr="00205040" w:rsidRDefault="006B7DA0" w:rsidP="00205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6B7DA0" w:rsidRPr="0020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E5C8D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2EEE"/>
    <w:multiLevelType w:val="hybridMultilevel"/>
    <w:tmpl w:val="5FFCCB42"/>
    <w:lvl w:ilvl="0" w:tplc="3BDCC3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A0"/>
    <w:rsid w:val="00205040"/>
    <w:rsid w:val="0042574A"/>
    <w:rsid w:val="006B7DA0"/>
    <w:rsid w:val="007A6581"/>
    <w:rsid w:val="009D55A8"/>
    <w:rsid w:val="00A5106C"/>
    <w:rsid w:val="00A57A47"/>
    <w:rsid w:val="00AE2433"/>
    <w:rsid w:val="00AF708D"/>
    <w:rsid w:val="00BD4D0F"/>
    <w:rsid w:val="00C23B5A"/>
    <w:rsid w:val="00CA32DB"/>
    <w:rsid w:val="00D13998"/>
    <w:rsid w:val="00D956A6"/>
    <w:rsid w:val="00D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1EE"/>
  <w15:chartTrackingRefBased/>
  <w15:docId w15:val="{38893D1B-A253-4E96-ABE5-E77034B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D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32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2D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D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32DB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CA32DB"/>
    <w:pPr>
      <w:ind w:left="720"/>
      <w:contextualSpacing/>
    </w:pPr>
  </w:style>
  <w:style w:type="paragraph" w:customStyle="1" w:styleId="Default">
    <w:name w:val="Default"/>
    <w:rsid w:val="00CA3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956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56A6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D956A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D956A6"/>
  </w:style>
  <w:style w:type="character" w:styleId="a7">
    <w:name w:val="Strong"/>
    <w:basedOn w:val="a0"/>
    <w:uiPriority w:val="22"/>
    <w:qFormat/>
    <w:rsid w:val="00D956A6"/>
    <w:rPr>
      <w:b/>
      <w:bCs/>
    </w:rPr>
  </w:style>
  <w:style w:type="paragraph" w:customStyle="1" w:styleId="11">
    <w:name w:val="Без интервала1"/>
    <w:rsid w:val="00205040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2021-10-13T19:39:00Z</dcterms:created>
  <dcterms:modified xsi:type="dcterms:W3CDTF">2021-10-13T20:32:00Z</dcterms:modified>
</cp:coreProperties>
</file>